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CE8" w:rsidRDefault="00BF6F63" w:rsidP="00BF6F63">
      <w:pPr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Приложение 7 п.4</w:t>
      </w:r>
    </w:p>
    <w:p w:rsidR="007A1C43" w:rsidRDefault="00BB7CE8" w:rsidP="00BF6F6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 приказу № </w:t>
      </w:r>
      <w:r w:rsidR="00CF1AF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668 от 03.09.2024 г.</w:t>
      </w:r>
      <w:r w:rsidR="0075160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7E6B8B" w:rsidRPr="00BB7CE8" w:rsidRDefault="007E6B8B" w:rsidP="00F7169D">
      <w:pPr>
        <w:jc w:val="center"/>
        <w:rPr>
          <w:rFonts w:ascii="Times New Roman" w:hAnsi="Times New Roman" w:cs="Times New Roman"/>
          <w:szCs w:val="24"/>
        </w:rPr>
      </w:pPr>
    </w:p>
    <w:p w:rsidR="00BF6F63" w:rsidRDefault="007E6B8B" w:rsidP="007E6B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7CE8">
        <w:rPr>
          <w:rFonts w:ascii="Times New Roman" w:hAnsi="Times New Roman" w:cs="Times New Roman"/>
          <w:b/>
          <w:bCs/>
          <w:sz w:val="24"/>
          <w:szCs w:val="24"/>
        </w:rPr>
        <w:t>План работы</w:t>
      </w:r>
    </w:p>
    <w:p w:rsidR="00BF6F63" w:rsidRDefault="007E6B8B" w:rsidP="007E6B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7CE8">
        <w:rPr>
          <w:rFonts w:ascii="Times New Roman" w:hAnsi="Times New Roman" w:cs="Times New Roman"/>
          <w:b/>
          <w:bCs/>
          <w:sz w:val="24"/>
          <w:szCs w:val="24"/>
        </w:rPr>
        <w:t xml:space="preserve"> по профилактике вредных привычек и пропаганде здорового образа</w:t>
      </w:r>
    </w:p>
    <w:p w:rsidR="007E6B8B" w:rsidRPr="00BB7CE8" w:rsidRDefault="007E6B8B" w:rsidP="007E6B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7CE8">
        <w:rPr>
          <w:rFonts w:ascii="Times New Roman" w:hAnsi="Times New Roman" w:cs="Times New Roman"/>
          <w:b/>
          <w:bCs/>
          <w:sz w:val="24"/>
          <w:szCs w:val="24"/>
        </w:rPr>
        <w:t xml:space="preserve"> жизни </w:t>
      </w:r>
      <w:r w:rsidR="00BB7CE8" w:rsidRPr="00BB7CE8">
        <w:rPr>
          <w:rFonts w:ascii="Times New Roman" w:hAnsi="Times New Roman" w:cs="Times New Roman"/>
          <w:b/>
          <w:bCs/>
          <w:sz w:val="24"/>
          <w:szCs w:val="24"/>
        </w:rPr>
        <w:t xml:space="preserve"> среди </w:t>
      </w:r>
      <w:r w:rsidRPr="00BB7CE8">
        <w:rPr>
          <w:rFonts w:ascii="Times New Roman" w:hAnsi="Times New Roman" w:cs="Times New Roman"/>
          <w:b/>
          <w:bCs/>
          <w:sz w:val="24"/>
          <w:szCs w:val="24"/>
        </w:rPr>
        <w:t>учащихся в </w:t>
      </w:r>
    </w:p>
    <w:p w:rsidR="007E6B8B" w:rsidRPr="00BB7CE8" w:rsidRDefault="007E6B8B" w:rsidP="007E6B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7CE8">
        <w:rPr>
          <w:rFonts w:ascii="Times New Roman" w:hAnsi="Times New Roman" w:cs="Times New Roman"/>
          <w:b/>
          <w:bCs/>
          <w:sz w:val="24"/>
          <w:szCs w:val="24"/>
        </w:rPr>
        <w:t xml:space="preserve">МБОУ «Русскинская СОШ» </w:t>
      </w:r>
    </w:p>
    <w:p w:rsidR="007E6B8B" w:rsidRDefault="00CF1AFF" w:rsidP="007E6B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2024-2025</w:t>
      </w:r>
      <w:r w:rsidR="007E6B8B" w:rsidRPr="00BB7CE8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Style w:val="a9"/>
        <w:tblW w:w="10632" w:type="dxa"/>
        <w:tblInd w:w="-1139" w:type="dxa"/>
        <w:tblLook w:val="04A0" w:firstRow="1" w:lastRow="0" w:firstColumn="1" w:lastColumn="0" w:noHBand="0" w:noVBand="1"/>
      </w:tblPr>
      <w:tblGrid>
        <w:gridCol w:w="567"/>
        <w:gridCol w:w="4476"/>
        <w:gridCol w:w="2895"/>
        <w:gridCol w:w="2694"/>
      </w:tblGrid>
      <w:tr w:rsidR="00BF6F63" w:rsidRPr="000F5BA9" w:rsidTr="00BF6F63">
        <w:tc>
          <w:tcPr>
            <w:tcW w:w="567" w:type="dxa"/>
          </w:tcPr>
          <w:p w:rsidR="00BF6F63" w:rsidRPr="000F5BA9" w:rsidRDefault="00BF6F63" w:rsidP="00BB7CE8">
            <w:pPr>
              <w:ind w:left="-90" w:firstLine="9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F5BA9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4476" w:type="dxa"/>
          </w:tcPr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5BA9">
              <w:rPr>
                <w:rFonts w:ascii="Times New Roman" w:hAnsi="Times New Roman" w:cs="Times New Roman"/>
                <w:b/>
                <w:szCs w:val="24"/>
              </w:rPr>
              <w:t>Мероприятия</w:t>
            </w:r>
          </w:p>
        </w:tc>
        <w:tc>
          <w:tcPr>
            <w:tcW w:w="2895" w:type="dxa"/>
          </w:tcPr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5BA9">
              <w:rPr>
                <w:rFonts w:ascii="Times New Roman" w:hAnsi="Times New Roman" w:cs="Times New Roman"/>
                <w:b/>
                <w:szCs w:val="24"/>
              </w:rPr>
              <w:t>Сроки исполнения</w:t>
            </w:r>
          </w:p>
        </w:tc>
        <w:tc>
          <w:tcPr>
            <w:tcW w:w="2694" w:type="dxa"/>
          </w:tcPr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Ответственные</w:t>
            </w:r>
          </w:p>
        </w:tc>
      </w:tr>
      <w:tr w:rsidR="00BF6F63" w:rsidRPr="000F5BA9" w:rsidTr="00BF6F63">
        <w:tc>
          <w:tcPr>
            <w:tcW w:w="567" w:type="dxa"/>
          </w:tcPr>
          <w:p w:rsidR="00BF6F63" w:rsidRPr="000F5BA9" w:rsidRDefault="00BF6F63" w:rsidP="00BB7CE8">
            <w:pPr>
              <w:numPr>
                <w:ilvl w:val="0"/>
                <w:numId w:val="1"/>
              </w:numPr>
              <w:ind w:left="-90" w:firstLine="9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6" w:type="dxa"/>
          </w:tcPr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Консультирование классных руководителей по вопросу планирования  воспитательной работы с учащимися по формированию навыков ЗОЖ</w:t>
            </w:r>
          </w:p>
        </w:tc>
        <w:tc>
          <w:tcPr>
            <w:tcW w:w="2895" w:type="dxa"/>
          </w:tcPr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заместитель директора по ВР</w:t>
            </w:r>
          </w:p>
        </w:tc>
      </w:tr>
      <w:tr w:rsidR="00BF6F63" w:rsidRPr="000F5BA9" w:rsidTr="00BF6F63">
        <w:tc>
          <w:tcPr>
            <w:tcW w:w="567" w:type="dxa"/>
          </w:tcPr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476" w:type="dxa"/>
          </w:tcPr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Организация и проведение занятий физической культурой с учащимися, отнесенными по состоянию здоровья к специальной медицинской группе</w:t>
            </w:r>
          </w:p>
        </w:tc>
        <w:tc>
          <w:tcPr>
            <w:tcW w:w="2895" w:type="dxa"/>
          </w:tcPr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В течении учебного года</w:t>
            </w:r>
          </w:p>
        </w:tc>
        <w:tc>
          <w:tcPr>
            <w:tcW w:w="2694" w:type="dxa"/>
          </w:tcPr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 xml:space="preserve">Учителя физической культуры </w:t>
            </w:r>
          </w:p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6F63" w:rsidRPr="000F5BA9" w:rsidTr="00BF6F63">
        <w:tc>
          <w:tcPr>
            <w:tcW w:w="567" w:type="dxa"/>
          </w:tcPr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476" w:type="dxa"/>
          </w:tcPr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Вовлечение учащихся в объединения по интересам и спортивные секции</w:t>
            </w:r>
          </w:p>
        </w:tc>
        <w:tc>
          <w:tcPr>
            <w:tcW w:w="2895" w:type="dxa"/>
          </w:tcPr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CF1AFF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заместитель директора по ВР</w:t>
            </w:r>
          </w:p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Социальный педагог классные руководители</w:t>
            </w:r>
          </w:p>
        </w:tc>
      </w:tr>
      <w:tr w:rsidR="00BF6F63" w:rsidRPr="000F5BA9" w:rsidTr="00BF6F63">
        <w:tc>
          <w:tcPr>
            <w:tcW w:w="567" w:type="dxa"/>
          </w:tcPr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476" w:type="dxa"/>
          </w:tcPr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Проведение часов воспитательной работы, посвящённые ЗОЖ,</w:t>
            </w:r>
          </w:p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 xml:space="preserve">недели здоровья </w:t>
            </w:r>
          </w:p>
        </w:tc>
        <w:tc>
          <w:tcPr>
            <w:tcW w:w="2895" w:type="dxa"/>
          </w:tcPr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 xml:space="preserve">1 по плану ВР </w:t>
            </w:r>
          </w:p>
        </w:tc>
        <w:tc>
          <w:tcPr>
            <w:tcW w:w="2694" w:type="dxa"/>
          </w:tcPr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классные</w:t>
            </w:r>
          </w:p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руководители</w:t>
            </w:r>
          </w:p>
        </w:tc>
      </w:tr>
      <w:tr w:rsidR="00BF6F63" w:rsidRPr="000F5BA9" w:rsidTr="00BF6F63">
        <w:tc>
          <w:tcPr>
            <w:tcW w:w="567" w:type="dxa"/>
          </w:tcPr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476" w:type="dxa"/>
          </w:tcPr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Психосоциальное анкетирование учащихся на предмет употребления алкоголя, наркотических и психотропных веществ и их аналогов</w:t>
            </w:r>
          </w:p>
        </w:tc>
        <w:tc>
          <w:tcPr>
            <w:tcW w:w="2895" w:type="dxa"/>
          </w:tcPr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педагоги-психологи</w:t>
            </w:r>
          </w:p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6F63" w:rsidRPr="000F5BA9" w:rsidTr="00BF6F63">
        <w:tc>
          <w:tcPr>
            <w:tcW w:w="567" w:type="dxa"/>
          </w:tcPr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476" w:type="dxa"/>
          </w:tcPr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Профилактическая акция</w:t>
            </w:r>
          </w:p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«Молодежь против курения!»</w:t>
            </w:r>
          </w:p>
        </w:tc>
        <w:tc>
          <w:tcPr>
            <w:tcW w:w="2895" w:type="dxa"/>
          </w:tcPr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классные</w:t>
            </w:r>
          </w:p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руководители,</w:t>
            </w:r>
          </w:p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 xml:space="preserve">социальный педагог </w:t>
            </w:r>
          </w:p>
        </w:tc>
      </w:tr>
      <w:tr w:rsidR="00BF6F63" w:rsidRPr="000F5BA9" w:rsidTr="00BF6F63">
        <w:tc>
          <w:tcPr>
            <w:tcW w:w="567" w:type="dxa"/>
          </w:tcPr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476" w:type="dxa"/>
          </w:tcPr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Проведение лекториев, бесед с учащимися о здоровом образе жизни:</w:t>
            </w:r>
          </w:p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1. «О вреде алкоголя, курения, наркотиков, психотропных веществ»</w:t>
            </w:r>
          </w:p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2. «Энергетические напитки-это…!»</w:t>
            </w:r>
          </w:p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3. «Вредные привычки и их влияние на здоровье». Просмотр видеофильмов.</w:t>
            </w:r>
          </w:p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</w:p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5" w:type="dxa"/>
          </w:tcPr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сентябрь</w:t>
            </w:r>
          </w:p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декабрь</w:t>
            </w:r>
          </w:p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январь</w:t>
            </w:r>
          </w:p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4" w:type="dxa"/>
          </w:tcPr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мед.работник</w:t>
            </w:r>
          </w:p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 xml:space="preserve"> социальный педагог</w:t>
            </w:r>
          </w:p>
        </w:tc>
      </w:tr>
      <w:tr w:rsidR="00BF6F63" w:rsidRPr="000F5BA9" w:rsidTr="00BF6F63">
        <w:tc>
          <w:tcPr>
            <w:tcW w:w="567" w:type="dxa"/>
          </w:tcPr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476" w:type="dxa"/>
          </w:tcPr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Круглый стол «Спиртное – причина многих несчастий»</w:t>
            </w:r>
          </w:p>
        </w:tc>
        <w:tc>
          <w:tcPr>
            <w:tcW w:w="2895" w:type="dxa"/>
          </w:tcPr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2694" w:type="dxa"/>
          </w:tcPr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 xml:space="preserve">заместитель директора по ВР </w:t>
            </w:r>
          </w:p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социальный педагог</w:t>
            </w:r>
          </w:p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BF6F63" w:rsidRPr="000F5BA9" w:rsidTr="00BF6F63">
        <w:tc>
          <w:tcPr>
            <w:tcW w:w="567" w:type="dxa"/>
          </w:tcPr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476" w:type="dxa"/>
          </w:tcPr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Просмотр кинофильмов (видеофильмов) по ЗОЖ</w:t>
            </w:r>
          </w:p>
        </w:tc>
        <w:tc>
          <w:tcPr>
            <w:tcW w:w="2895" w:type="dxa"/>
          </w:tcPr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1 раз в четверть</w:t>
            </w:r>
          </w:p>
        </w:tc>
        <w:tc>
          <w:tcPr>
            <w:tcW w:w="2694" w:type="dxa"/>
          </w:tcPr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кл.руководители</w:t>
            </w:r>
          </w:p>
        </w:tc>
      </w:tr>
      <w:tr w:rsidR="00BF6F63" w:rsidRPr="000F5BA9" w:rsidTr="00BF6F63">
        <w:tc>
          <w:tcPr>
            <w:tcW w:w="567" w:type="dxa"/>
          </w:tcPr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476" w:type="dxa"/>
          </w:tcPr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Лекция для учащихся «Профилактика пьянства, наркомании, курительных смесей, табакокурения и токсикомании»</w:t>
            </w:r>
          </w:p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  <w:r w:rsidRPr="000F5BA9">
              <w:rPr>
                <w:rFonts w:ascii="Times New Roman" w:hAnsi="Times New Roman" w:cs="Times New Roman"/>
                <w:szCs w:val="24"/>
              </w:rPr>
              <w:t xml:space="preserve">День трезвости. Влияние алкоголя на организм человека» </w:t>
            </w:r>
          </w:p>
        </w:tc>
        <w:tc>
          <w:tcPr>
            <w:tcW w:w="2895" w:type="dxa"/>
          </w:tcPr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 xml:space="preserve">в течение года </w:t>
            </w:r>
          </w:p>
        </w:tc>
        <w:tc>
          <w:tcPr>
            <w:tcW w:w="2694" w:type="dxa"/>
          </w:tcPr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Мед.работники</w:t>
            </w:r>
          </w:p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6F63" w:rsidRPr="000F5BA9" w:rsidTr="00BF6F63">
        <w:tc>
          <w:tcPr>
            <w:tcW w:w="567" w:type="dxa"/>
          </w:tcPr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476" w:type="dxa"/>
          </w:tcPr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 xml:space="preserve">Проведение дня консультирования учащихся и родителей по вопросам профилактики табакокурения алкоголя, наркотических и </w:t>
            </w:r>
            <w:r w:rsidRPr="000F5BA9">
              <w:rPr>
                <w:rFonts w:ascii="Times New Roman" w:hAnsi="Times New Roman" w:cs="Times New Roman"/>
                <w:szCs w:val="24"/>
              </w:rPr>
              <w:lastRenderedPageBreak/>
              <w:t>психотропных веществ и их аналогов «Наркомания, никотиномания и алкоголизм – три ступени ведущие вниз»</w:t>
            </w:r>
          </w:p>
        </w:tc>
        <w:tc>
          <w:tcPr>
            <w:tcW w:w="2895" w:type="dxa"/>
          </w:tcPr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lastRenderedPageBreak/>
              <w:t>сентябрь – май</w:t>
            </w:r>
          </w:p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i/>
                <w:iCs/>
                <w:szCs w:val="24"/>
              </w:rPr>
              <w:t>(по запросу)</w:t>
            </w:r>
          </w:p>
        </w:tc>
        <w:tc>
          <w:tcPr>
            <w:tcW w:w="2694" w:type="dxa"/>
          </w:tcPr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социальный педагог</w:t>
            </w:r>
          </w:p>
          <w:p w:rsidR="00BF6F63" w:rsidRPr="000F5BA9" w:rsidRDefault="00BF6F63" w:rsidP="000F5BA9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BF6F63" w:rsidRPr="000F5BA9" w:rsidTr="00BF6F63">
        <w:tc>
          <w:tcPr>
            <w:tcW w:w="567" w:type="dxa"/>
          </w:tcPr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476" w:type="dxa"/>
          </w:tcPr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Демонстрация видеофильмов о вреде курения, наркомании, алкоголя</w:t>
            </w:r>
          </w:p>
        </w:tc>
        <w:tc>
          <w:tcPr>
            <w:tcW w:w="2895" w:type="dxa"/>
          </w:tcPr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1 раз в квартал</w:t>
            </w:r>
          </w:p>
        </w:tc>
        <w:tc>
          <w:tcPr>
            <w:tcW w:w="2694" w:type="dxa"/>
          </w:tcPr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социальный педагог</w:t>
            </w:r>
          </w:p>
          <w:p w:rsidR="00BF6F63" w:rsidRPr="000F5BA9" w:rsidRDefault="00BF6F63" w:rsidP="000F5BA9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BF6F63" w:rsidRPr="000F5BA9" w:rsidTr="00BF6F63">
        <w:tc>
          <w:tcPr>
            <w:tcW w:w="567" w:type="dxa"/>
          </w:tcPr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4476" w:type="dxa"/>
          </w:tcPr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Организация выступлений на общешкольных родительских собраниях работников правоохранительных органов, медработников:</w:t>
            </w:r>
          </w:p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«Психолого-возрастные и физиологические особенности развития ребенка. Причины подросткового суицида. Роль родителей в оказании помощи подростку в кризисных ситуациях»</w:t>
            </w:r>
          </w:p>
        </w:tc>
        <w:tc>
          <w:tcPr>
            <w:tcW w:w="2895" w:type="dxa"/>
          </w:tcPr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Ноябрь</w:t>
            </w:r>
          </w:p>
        </w:tc>
        <w:tc>
          <w:tcPr>
            <w:tcW w:w="2694" w:type="dxa"/>
          </w:tcPr>
          <w:p w:rsidR="00BF6F63" w:rsidRPr="000F5BA9" w:rsidRDefault="00BF6F63" w:rsidP="000F5BA9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заместитель директора по ВР</w:t>
            </w:r>
          </w:p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</w:p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социальный педагог</w:t>
            </w:r>
          </w:p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</w:p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Мед. работники</w:t>
            </w:r>
          </w:p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6F63" w:rsidRPr="000F5BA9" w:rsidTr="00BF6F63">
        <w:tc>
          <w:tcPr>
            <w:tcW w:w="567" w:type="dxa"/>
          </w:tcPr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4476" w:type="dxa"/>
          </w:tcPr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Оформление выставок в библиотеке по профилактике наркомании, курения и пьянства.</w:t>
            </w:r>
          </w:p>
        </w:tc>
        <w:tc>
          <w:tcPr>
            <w:tcW w:w="2895" w:type="dxa"/>
          </w:tcPr>
          <w:p w:rsidR="00BF6F63" w:rsidRPr="000F5BA9" w:rsidRDefault="00BF6F63" w:rsidP="00BF6F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ноябрь,январь,</w:t>
            </w:r>
          </w:p>
          <w:p w:rsidR="00BF6F63" w:rsidRPr="000F5BA9" w:rsidRDefault="00BF6F63" w:rsidP="00BF6F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март</w:t>
            </w:r>
          </w:p>
        </w:tc>
        <w:tc>
          <w:tcPr>
            <w:tcW w:w="2694" w:type="dxa"/>
          </w:tcPr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 xml:space="preserve">Библиотекарь </w:t>
            </w:r>
          </w:p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</w:tr>
      <w:tr w:rsidR="00BF6F63" w:rsidRPr="000F5BA9" w:rsidTr="00BF6F63">
        <w:tc>
          <w:tcPr>
            <w:tcW w:w="567" w:type="dxa"/>
          </w:tcPr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476" w:type="dxa"/>
          </w:tcPr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Мероприятия, посвящённые:</w:t>
            </w:r>
          </w:p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- Всемирный день трезвости и борьбы с алкоголизмом,</w:t>
            </w:r>
          </w:p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– Международному дню отказа от курения,</w:t>
            </w:r>
          </w:p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- Международному дню борьбы с наркоманией и наркобизнесом,</w:t>
            </w:r>
          </w:p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-Всемирному дню без табака</w:t>
            </w:r>
          </w:p>
        </w:tc>
        <w:tc>
          <w:tcPr>
            <w:tcW w:w="2895" w:type="dxa"/>
          </w:tcPr>
          <w:p w:rsidR="00BF6F63" w:rsidRPr="000F5BA9" w:rsidRDefault="00BF6F63" w:rsidP="00BF6F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F6F63" w:rsidRPr="000F5BA9" w:rsidRDefault="00BF6F63" w:rsidP="00BF6F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11.09.2023</w:t>
            </w:r>
          </w:p>
          <w:p w:rsidR="00BF6F63" w:rsidRPr="000F5BA9" w:rsidRDefault="00BF6F63" w:rsidP="00BF6F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18.11.2023</w:t>
            </w:r>
          </w:p>
          <w:p w:rsidR="00BF6F63" w:rsidRPr="000F5BA9" w:rsidRDefault="00BF6F63" w:rsidP="00BF6F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F6F63" w:rsidRPr="000F5BA9" w:rsidRDefault="00BF6F63" w:rsidP="00BF6F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02.03</w:t>
            </w:r>
            <w:r>
              <w:rPr>
                <w:rFonts w:ascii="Times New Roman" w:hAnsi="Times New Roman" w:cs="Times New Roman"/>
                <w:szCs w:val="24"/>
              </w:rPr>
              <w:t>.2024</w:t>
            </w:r>
          </w:p>
          <w:p w:rsidR="00BF6F63" w:rsidRPr="000F5BA9" w:rsidRDefault="00BF6F63" w:rsidP="00BF6F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F6F63" w:rsidRPr="000F5BA9" w:rsidRDefault="00BF6F63" w:rsidP="00BF6F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30.05.2024</w:t>
            </w:r>
          </w:p>
        </w:tc>
        <w:tc>
          <w:tcPr>
            <w:tcW w:w="2694" w:type="dxa"/>
          </w:tcPr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социальный педагог</w:t>
            </w:r>
          </w:p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</w:tr>
      <w:tr w:rsidR="00BF6F63" w:rsidRPr="000F5BA9" w:rsidTr="00BF6F63">
        <w:tc>
          <w:tcPr>
            <w:tcW w:w="567" w:type="dxa"/>
          </w:tcPr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4476" w:type="dxa"/>
          </w:tcPr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Конкурс рисунков и плакатов «Молодежь против наркотиков»:</w:t>
            </w:r>
          </w:p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«Мы с родителями – за здоровый образ жизни!»</w:t>
            </w:r>
          </w:p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«Мир без сигарет, алкоголя, наркотиков»</w:t>
            </w:r>
          </w:p>
        </w:tc>
        <w:tc>
          <w:tcPr>
            <w:tcW w:w="2895" w:type="dxa"/>
          </w:tcPr>
          <w:p w:rsidR="00BF6F63" w:rsidRPr="000F5BA9" w:rsidRDefault="00BF6F63" w:rsidP="00BF6F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01.03</w:t>
            </w:r>
            <w:r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2694" w:type="dxa"/>
          </w:tcPr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</w:tr>
      <w:tr w:rsidR="00BF6F63" w:rsidRPr="000F5BA9" w:rsidTr="00BF6F63">
        <w:tc>
          <w:tcPr>
            <w:tcW w:w="567" w:type="dxa"/>
          </w:tcPr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476" w:type="dxa"/>
          </w:tcPr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Обновление стендов «Правовой уголок», «Здоровый я – здоровая страна»</w:t>
            </w:r>
          </w:p>
        </w:tc>
        <w:tc>
          <w:tcPr>
            <w:tcW w:w="2895" w:type="dxa"/>
          </w:tcPr>
          <w:p w:rsidR="00BF6F63" w:rsidRPr="000F5BA9" w:rsidRDefault="00BF6F63" w:rsidP="00BF6F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 xml:space="preserve">заместитель директора </w:t>
            </w:r>
          </w:p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  социальный педагог</w:t>
            </w:r>
          </w:p>
        </w:tc>
      </w:tr>
      <w:tr w:rsidR="00BF6F63" w:rsidRPr="000F5BA9" w:rsidTr="00BF6F63">
        <w:tc>
          <w:tcPr>
            <w:tcW w:w="567" w:type="dxa"/>
          </w:tcPr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476" w:type="dxa"/>
          </w:tcPr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Размещение на сайте школы и на стендах обновляемой наглядной агитации антинаркотического содержания, информации об ответственности за незаконный оборот наркотиков, последствиях их употребления, внешних признаках наркотического опьянения</w:t>
            </w:r>
          </w:p>
        </w:tc>
        <w:tc>
          <w:tcPr>
            <w:tcW w:w="2895" w:type="dxa"/>
          </w:tcPr>
          <w:p w:rsidR="00BF6F63" w:rsidRPr="000F5BA9" w:rsidRDefault="00BF6F63" w:rsidP="00BF6F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инженер-программист</w:t>
            </w:r>
          </w:p>
        </w:tc>
      </w:tr>
      <w:tr w:rsidR="00BF6F63" w:rsidRPr="000F5BA9" w:rsidTr="00BF6F63">
        <w:tc>
          <w:tcPr>
            <w:tcW w:w="567" w:type="dxa"/>
          </w:tcPr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476" w:type="dxa"/>
          </w:tcPr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Распространение листовок о вреде курения, наркомании и алкоголизма среди подростков «У опасной черты»</w:t>
            </w:r>
          </w:p>
        </w:tc>
        <w:tc>
          <w:tcPr>
            <w:tcW w:w="2895" w:type="dxa"/>
          </w:tcPr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Сентябрь,</w:t>
            </w:r>
          </w:p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январь,</w:t>
            </w:r>
          </w:p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март</w:t>
            </w:r>
          </w:p>
        </w:tc>
        <w:tc>
          <w:tcPr>
            <w:tcW w:w="2694" w:type="dxa"/>
          </w:tcPr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педагог  социальный</w:t>
            </w:r>
          </w:p>
        </w:tc>
      </w:tr>
      <w:tr w:rsidR="00BF6F63" w:rsidRPr="000F5BA9" w:rsidTr="00BF6F63">
        <w:tc>
          <w:tcPr>
            <w:tcW w:w="567" w:type="dxa"/>
          </w:tcPr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476" w:type="dxa"/>
          </w:tcPr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Приглашение в школу работников правоохранительных органов для профилактической работы с учащимися:</w:t>
            </w:r>
          </w:p>
          <w:p w:rsidR="00BF6F63" w:rsidRPr="000F5BA9" w:rsidRDefault="00BF6F63" w:rsidP="00BF6F63">
            <w:pPr>
              <w:ind w:left="65"/>
              <w:rPr>
                <w:rFonts w:ascii="Times New Roman" w:hAnsi="Times New Roman" w:cs="Times New Roman"/>
                <w:szCs w:val="24"/>
              </w:rPr>
            </w:pPr>
          </w:p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5" w:type="dxa"/>
          </w:tcPr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1 раз в четверть</w:t>
            </w:r>
          </w:p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октябрь,</w:t>
            </w:r>
          </w:p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январь,</w:t>
            </w:r>
          </w:p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февраль,</w:t>
            </w:r>
          </w:p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апрель,</w:t>
            </w:r>
          </w:p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ноябрь,</w:t>
            </w:r>
          </w:p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2694" w:type="dxa"/>
          </w:tcPr>
          <w:p w:rsidR="00BF6F63" w:rsidRPr="000F5BA9" w:rsidRDefault="00BF6F63" w:rsidP="000F5BA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 xml:space="preserve">заместитель директора по ВР </w:t>
            </w:r>
          </w:p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социальный педагог</w:t>
            </w:r>
          </w:p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6F63" w:rsidRPr="000F5BA9" w:rsidTr="00BF6F63">
        <w:tc>
          <w:tcPr>
            <w:tcW w:w="567" w:type="dxa"/>
          </w:tcPr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476" w:type="dxa"/>
          </w:tcPr>
          <w:p w:rsidR="00BF6F63" w:rsidRPr="000F5BA9" w:rsidRDefault="00BF6F63" w:rsidP="00BB7CE8">
            <w:pPr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Рассмотрение вопросов  профилактической работы  с учащимися и их семьями на заседаниях Советов профилактики, на школьных МО классных руководителей</w:t>
            </w:r>
          </w:p>
        </w:tc>
        <w:tc>
          <w:tcPr>
            <w:tcW w:w="2895" w:type="dxa"/>
          </w:tcPr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1 раз в четверть</w:t>
            </w:r>
          </w:p>
        </w:tc>
        <w:tc>
          <w:tcPr>
            <w:tcW w:w="2694" w:type="dxa"/>
          </w:tcPr>
          <w:p w:rsidR="00BF6F63" w:rsidRPr="000F5BA9" w:rsidRDefault="00BF6F63" w:rsidP="000F5BA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заместитель директора по ВР</w:t>
            </w:r>
          </w:p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5BA9">
              <w:rPr>
                <w:rFonts w:ascii="Times New Roman" w:hAnsi="Times New Roman" w:cs="Times New Roman"/>
                <w:szCs w:val="24"/>
              </w:rPr>
              <w:t>социальный педагог</w:t>
            </w:r>
          </w:p>
          <w:p w:rsidR="00BF6F63" w:rsidRPr="000F5BA9" w:rsidRDefault="00BF6F63" w:rsidP="00BB7CE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B7CE8" w:rsidRPr="000F5BA9" w:rsidRDefault="00BB7CE8">
      <w:pPr>
        <w:jc w:val="center"/>
        <w:rPr>
          <w:rFonts w:ascii="Times New Roman" w:hAnsi="Times New Roman" w:cs="Times New Roman"/>
          <w:szCs w:val="24"/>
        </w:rPr>
      </w:pPr>
    </w:p>
    <w:p w:rsidR="00BB7CE8" w:rsidRPr="000F5BA9" w:rsidRDefault="00BB7CE8">
      <w:pPr>
        <w:jc w:val="center"/>
        <w:rPr>
          <w:rFonts w:ascii="Times New Roman" w:hAnsi="Times New Roman" w:cs="Times New Roman"/>
          <w:szCs w:val="24"/>
        </w:rPr>
      </w:pPr>
    </w:p>
    <w:sectPr w:rsidR="00BB7CE8" w:rsidRPr="000F5BA9" w:rsidSect="007E6B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43D" w:rsidRDefault="000C443D" w:rsidP="00F7169D">
      <w:pPr>
        <w:spacing w:after="0" w:line="240" w:lineRule="auto"/>
      </w:pPr>
      <w:r>
        <w:separator/>
      </w:r>
    </w:p>
  </w:endnote>
  <w:endnote w:type="continuationSeparator" w:id="0">
    <w:p w:rsidR="000C443D" w:rsidRDefault="000C443D" w:rsidP="00F71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43D" w:rsidRDefault="000C443D" w:rsidP="00F7169D">
      <w:pPr>
        <w:spacing w:after="0" w:line="240" w:lineRule="auto"/>
      </w:pPr>
      <w:r>
        <w:separator/>
      </w:r>
    </w:p>
  </w:footnote>
  <w:footnote w:type="continuationSeparator" w:id="0">
    <w:p w:rsidR="000C443D" w:rsidRDefault="000C443D" w:rsidP="00F71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C345C"/>
    <w:multiLevelType w:val="multilevel"/>
    <w:tmpl w:val="EB547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31239"/>
    <w:multiLevelType w:val="multilevel"/>
    <w:tmpl w:val="7C08E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C23EF"/>
    <w:multiLevelType w:val="multilevel"/>
    <w:tmpl w:val="74242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D7594"/>
    <w:multiLevelType w:val="multilevel"/>
    <w:tmpl w:val="EEC81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317EE"/>
    <w:multiLevelType w:val="multilevel"/>
    <w:tmpl w:val="83803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5763A"/>
    <w:multiLevelType w:val="multilevel"/>
    <w:tmpl w:val="AA4C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F76850"/>
    <w:multiLevelType w:val="multilevel"/>
    <w:tmpl w:val="2DEE7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C1FF6"/>
    <w:multiLevelType w:val="multilevel"/>
    <w:tmpl w:val="D2BC1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017446"/>
    <w:multiLevelType w:val="multilevel"/>
    <w:tmpl w:val="E1424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3762BC"/>
    <w:multiLevelType w:val="multilevel"/>
    <w:tmpl w:val="2C40E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B66660"/>
    <w:multiLevelType w:val="multilevel"/>
    <w:tmpl w:val="9B4C1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F05ECA"/>
    <w:multiLevelType w:val="multilevel"/>
    <w:tmpl w:val="7C041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E85C42"/>
    <w:multiLevelType w:val="multilevel"/>
    <w:tmpl w:val="155E3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7B5B73"/>
    <w:multiLevelType w:val="multilevel"/>
    <w:tmpl w:val="479A5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156A19"/>
    <w:multiLevelType w:val="multilevel"/>
    <w:tmpl w:val="FCE2248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8827B8"/>
    <w:multiLevelType w:val="multilevel"/>
    <w:tmpl w:val="F2622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7F0436"/>
    <w:multiLevelType w:val="multilevel"/>
    <w:tmpl w:val="9B34C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9C494C"/>
    <w:multiLevelType w:val="multilevel"/>
    <w:tmpl w:val="3C3E7C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554239"/>
    <w:multiLevelType w:val="multilevel"/>
    <w:tmpl w:val="A8A67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BD53B0"/>
    <w:multiLevelType w:val="multilevel"/>
    <w:tmpl w:val="80E09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407B32"/>
    <w:multiLevelType w:val="multilevel"/>
    <w:tmpl w:val="FF3A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D5268C"/>
    <w:multiLevelType w:val="multilevel"/>
    <w:tmpl w:val="159A2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634F3C"/>
    <w:multiLevelType w:val="multilevel"/>
    <w:tmpl w:val="F11A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B6533D"/>
    <w:multiLevelType w:val="multilevel"/>
    <w:tmpl w:val="1AB8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5"/>
    <w:lvlOverride w:ilvl="0">
      <w:startOverride w:val="2"/>
    </w:lvlOverride>
  </w:num>
  <w:num w:numId="3">
    <w:abstractNumId w:val="9"/>
    <w:lvlOverride w:ilvl="0">
      <w:startOverride w:val="3"/>
    </w:lvlOverride>
  </w:num>
  <w:num w:numId="4">
    <w:abstractNumId w:val="10"/>
    <w:lvlOverride w:ilvl="0">
      <w:startOverride w:val="4"/>
    </w:lvlOverride>
  </w:num>
  <w:num w:numId="5">
    <w:abstractNumId w:val="16"/>
    <w:lvlOverride w:ilvl="0">
      <w:startOverride w:val="5"/>
    </w:lvlOverride>
  </w:num>
  <w:num w:numId="6">
    <w:abstractNumId w:val="3"/>
    <w:lvlOverride w:ilvl="0">
      <w:startOverride w:val="6"/>
    </w:lvlOverride>
  </w:num>
  <w:num w:numId="7">
    <w:abstractNumId w:val="20"/>
    <w:lvlOverride w:ilvl="0">
      <w:startOverride w:val="7"/>
    </w:lvlOverride>
  </w:num>
  <w:num w:numId="8">
    <w:abstractNumId w:val="12"/>
    <w:lvlOverride w:ilvl="0">
      <w:startOverride w:val="8"/>
    </w:lvlOverride>
  </w:num>
  <w:num w:numId="9">
    <w:abstractNumId w:val="22"/>
    <w:lvlOverride w:ilvl="0">
      <w:startOverride w:val="9"/>
    </w:lvlOverride>
  </w:num>
  <w:num w:numId="10">
    <w:abstractNumId w:val="13"/>
    <w:lvlOverride w:ilvl="0">
      <w:startOverride w:val="10"/>
    </w:lvlOverride>
  </w:num>
  <w:num w:numId="11">
    <w:abstractNumId w:val="7"/>
    <w:lvlOverride w:ilvl="0">
      <w:startOverride w:val="11"/>
    </w:lvlOverride>
  </w:num>
  <w:num w:numId="12">
    <w:abstractNumId w:val="8"/>
    <w:lvlOverride w:ilvl="0">
      <w:startOverride w:val="12"/>
    </w:lvlOverride>
  </w:num>
  <w:num w:numId="13">
    <w:abstractNumId w:val="14"/>
    <w:lvlOverride w:ilvl="0">
      <w:startOverride w:val="13"/>
    </w:lvlOverride>
  </w:num>
  <w:num w:numId="14">
    <w:abstractNumId w:val="0"/>
    <w:lvlOverride w:ilvl="0">
      <w:startOverride w:val="14"/>
    </w:lvlOverride>
  </w:num>
  <w:num w:numId="15">
    <w:abstractNumId w:val="15"/>
    <w:lvlOverride w:ilvl="0">
      <w:startOverride w:val="15"/>
    </w:lvlOverride>
  </w:num>
  <w:num w:numId="16">
    <w:abstractNumId w:val="11"/>
    <w:lvlOverride w:ilvl="0">
      <w:startOverride w:val="16"/>
    </w:lvlOverride>
  </w:num>
  <w:num w:numId="17">
    <w:abstractNumId w:val="1"/>
    <w:lvlOverride w:ilvl="0">
      <w:startOverride w:val="17"/>
    </w:lvlOverride>
  </w:num>
  <w:num w:numId="18">
    <w:abstractNumId w:val="4"/>
    <w:lvlOverride w:ilvl="0">
      <w:startOverride w:val="18"/>
    </w:lvlOverride>
  </w:num>
  <w:num w:numId="19">
    <w:abstractNumId w:val="2"/>
    <w:lvlOverride w:ilvl="0">
      <w:startOverride w:val="19"/>
    </w:lvlOverride>
  </w:num>
  <w:num w:numId="20">
    <w:abstractNumId w:val="17"/>
    <w:lvlOverride w:ilvl="0">
      <w:startOverride w:val="20"/>
    </w:lvlOverride>
  </w:num>
  <w:num w:numId="21">
    <w:abstractNumId w:val="18"/>
    <w:lvlOverride w:ilvl="0">
      <w:startOverride w:val="21"/>
    </w:lvlOverride>
  </w:num>
  <w:num w:numId="22">
    <w:abstractNumId w:val="23"/>
  </w:num>
  <w:num w:numId="23">
    <w:abstractNumId w:val="6"/>
    <w:lvlOverride w:ilvl="0">
      <w:startOverride w:val="2"/>
    </w:lvlOverride>
  </w:num>
  <w:num w:numId="24">
    <w:abstractNumId w:val="21"/>
    <w:lvlOverride w:ilvl="0">
      <w:startOverride w:val="2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64"/>
    <w:rsid w:val="000C443D"/>
    <w:rsid w:val="000D5306"/>
    <w:rsid w:val="000F1E8E"/>
    <w:rsid w:val="000F5BA9"/>
    <w:rsid w:val="00294664"/>
    <w:rsid w:val="00343D57"/>
    <w:rsid w:val="00431B60"/>
    <w:rsid w:val="0075160F"/>
    <w:rsid w:val="007A1C43"/>
    <w:rsid w:val="007E6B8B"/>
    <w:rsid w:val="00AE6A12"/>
    <w:rsid w:val="00AF2EBD"/>
    <w:rsid w:val="00BB7CE8"/>
    <w:rsid w:val="00BF6F63"/>
    <w:rsid w:val="00CB772C"/>
    <w:rsid w:val="00CF1AFF"/>
    <w:rsid w:val="00D330B7"/>
    <w:rsid w:val="00DB3F79"/>
    <w:rsid w:val="00F23993"/>
    <w:rsid w:val="00F7169D"/>
    <w:rsid w:val="00FB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87933-0EDF-47E4-853D-4DD136C2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169D"/>
  </w:style>
  <w:style w:type="paragraph" w:styleId="a5">
    <w:name w:val="footer"/>
    <w:basedOn w:val="a"/>
    <w:link w:val="a6"/>
    <w:uiPriority w:val="99"/>
    <w:unhideWhenUsed/>
    <w:rsid w:val="00F71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169D"/>
  </w:style>
  <w:style w:type="paragraph" w:styleId="a7">
    <w:name w:val="Balloon Text"/>
    <w:basedOn w:val="a"/>
    <w:link w:val="a8"/>
    <w:uiPriority w:val="99"/>
    <w:semiHidden/>
    <w:unhideWhenUsed/>
    <w:rsid w:val="00751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160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BB7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8</cp:revision>
  <cp:lastPrinted>2025-02-17T04:49:00Z</cp:lastPrinted>
  <dcterms:created xsi:type="dcterms:W3CDTF">2019-10-29T05:16:00Z</dcterms:created>
  <dcterms:modified xsi:type="dcterms:W3CDTF">2025-02-17T04:56:00Z</dcterms:modified>
</cp:coreProperties>
</file>